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de85da9ea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b55d5e0d148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d954360624f57" /><Relationship Type="http://schemas.openxmlformats.org/officeDocument/2006/relationships/numbering" Target="/word/numbering.xml" Id="Rec39fa5b35104086" /><Relationship Type="http://schemas.openxmlformats.org/officeDocument/2006/relationships/settings" Target="/word/settings.xml" Id="R0ddf10c47e894be4" /><Relationship Type="http://schemas.openxmlformats.org/officeDocument/2006/relationships/image" Target="/word/media/fd36bd83-b3ec-494f-a2f7-2b1e34e357d7.png" Id="R37db55d5e0d148b0" /></Relationships>
</file>