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cd6e8aa7d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e26f06802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Czartoszowy,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a42bedea745a1" /><Relationship Type="http://schemas.openxmlformats.org/officeDocument/2006/relationships/numbering" Target="/word/numbering.xml" Id="R94bd3628b19e4854" /><Relationship Type="http://schemas.openxmlformats.org/officeDocument/2006/relationships/settings" Target="/word/settings.xml" Id="Rd834441dc6d849f9" /><Relationship Type="http://schemas.openxmlformats.org/officeDocument/2006/relationships/image" Target="/word/media/16c9191b-a384-45a3-a1c2-77bf55314192.png" Id="R57fe26f068024219" /></Relationships>
</file>