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44c2cee8b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e2b2c77dd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3913f406c4959" /><Relationship Type="http://schemas.openxmlformats.org/officeDocument/2006/relationships/numbering" Target="/word/numbering.xml" Id="R6412bbb4cd644ee3" /><Relationship Type="http://schemas.openxmlformats.org/officeDocument/2006/relationships/settings" Target="/word/settings.xml" Id="R8b9f8de3c0034d83" /><Relationship Type="http://schemas.openxmlformats.org/officeDocument/2006/relationships/image" Target="/word/media/2bfbba5d-3aaa-4360-94ac-4052ffb673dd.png" Id="R117e2b2c77dd4895" /></Relationships>
</file>