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be3b36cca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05bbe5337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c88f87b4f4a0e" /><Relationship Type="http://schemas.openxmlformats.org/officeDocument/2006/relationships/numbering" Target="/word/numbering.xml" Id="R9da6f2183fd7446b" /><Relationship Type="http://schemas.openxmlformats.org/officeDocument/2006/relationships/settings" Target="/word/settings.xml" Id="R00e178e16f52404d" /><Relationship Type="http://schemas.openxmlformats.org/officeDocument/2006/relationships/image" Target="/word/media/c09fa084-9e80-4048-a710-36c6862e01fc.png" Id="Rb0305bbe5337426d" /></Relationships>
</file>