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3443fc048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76d2f5667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Czechow 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c8080f1fb460d" /><Relationship Type="http://schemas.openxmlformats.org/officeDocument/2006/relationships/numbering" Target="/word/numbering.xml" Id="Red5f393ff4024bbe" /><Relationship Type="http://schemas.openxmlformats.org/officeDocument/2006/relationships/settings" Target="/word/settings.xml" Id="Reb6b5ecdf983426a" /><Relationship Type="http://schemas.openxmlformats.org/officeDocument/2006/relationships/image" Target="/word/media/334c2159-578c-48a4-8921-603b9d5c7e49.png" Id="R51c76d2f566741f4" /></Relationships>
</file>