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db37acafe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2f0c93b84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Czekaj,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149931e2f4ce8" /><Relationship Type="http://schemas.openxmlformats.org/officeDocument/2006/relationships/numbering" Target="/word/numbering.xml" Id="R095d91763b054467" /><Relationship Type="http://schemas.openxmlformats.org/officeDocument/2006/relationships/settings" Target="/word/settings.xml" Id="R84c7b6ff560f46a1" /><Relationship Type="http://schemas.openxmlformats.org/officeDocument/2006/relationships/image" Target="/word/media/ebee8806-7aed-4a60-a235-fa8d0757a96f.png" Id="R1172f0c93b8446c4" /></Relationships>
</file>