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1cc65a11a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8196af2b1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b059d655f4edf" /><Relationship Type="http://schemas.openxmlformats.org/officeDocument/2006/relationships/numbering" Target="/word/numbering.xml" Id="Rfb67dbc19e1e4dda" /><Relationship Type="http://schemas.openxmlformats.org/officeDocument/2006/relationships/settings" Target="/word/settings.xml" Id="R50a517e373974996" /><Relationship Type="http://schemas.openxmlformats.org/officeDocument/2006/relationships/image" Target="/word/media/d594aa32-63cb-438f-bfe0-b7037ee39983.png" Id="Raba8196af2b14b05" /></Relationships>
</file>