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d44fe4983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8c86104de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2bd138f304786" /><Relationship Type="http://schemas.openxmlformats.org/officeDocument/2006/relationships/numbering" Target="/word/numbering.xml" Id="R8e4de6d7c1074c87" /><Relationship Type="http://schemas.openxmlformats.org/officeDocument/2006/relationships/settings" Target="/word/settings.xml" Id="R7463057192484643" /><Relationship Type="http://schemas.openxmlformats.org/officeDocument/2006/relationships/image" Target="/word/media/16410b85-b746-4a7c-a8c7-ff969cd74c5a.png" Id="R6758c86104de4bdd" /></Relationships>
</file>