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c136bc582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93f1c4c60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Czemlewo,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f1052d13b494b" /><Relationship Type="http://schemas.openxmlformats.org/officeDocument/2006/relationships/numbering" Target="/word/numbering.xml" Id="Reb0c4c2d6478481b" /><Relationship Type="http://schemas.openxmlformats.org/officeDocument/2006/relationships/settings" Target="/word/settings.xml" Id="Rdfd6bdb295a04ea7" /><Relationship Type="http://schemas.openxmlformats.org/officeDocument/2006/relationships/image" Target="/word/media/54b08922-aa39-4c7d-a960-f58a7ba6022e.png" Id="R3e793f1c4c6046f3" /></Relationships>
</file>