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6c8167ecc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ce1562c71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Czepow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f992b6a2e4bd4" /><Relationship Type="http://schemas.openxmlformats.org/officeDocument/2006/relationships/numbering" Target="/word/numbering.xml" Id="Rf2c44dd7af6d470e" /><Relationship Type="http://schemas.openxmlformats.org/officeDocument/2006/relationships/settings" Target="/word/settings.xml" Id="R80ffaec9d8a14bd6" /><Relationship Type="http://schemas.openxmlformats.org/officeDocument/2006/relationships/image" Target="/word/media/4dc4d80d-c850-4b7c-96ed-6ef720b5f48b.png" Id="R6dcce1562c714c78" /></Relationships>
</file>