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505fa7cc0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c99f1149b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999bc96964d39" /><Relationship Type="http://schemas.openxmlformats.org/officeDocument/2006/relationships/numbering" Target="/word/numbering.xml" Id="R5b4016727cfe4655" /><Relationship Type="http://schemas.openxmlformats.org/officeDocument/2006/relationships/settings" Target="/word/settings.xml" Id="R882d498836c34419" /><Relationship Type="http://schemas.openxmlformats.org/officeDocument/2006/relationships/image" Target="/word/media/01de9f4f-6edc-4865-81a3-37781153bcd5.png" Id="Ra78c99f1149b4536" /></Relationships>
</file>