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1fd1082a1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f86b094f0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192cf94a44bec" /><Relationship Type="http://schemas.openxmlformats.org/officeDocument/2006/relationships/numbering" Target="/word/numbering.xml" Id="R98e497532a354880" /><Relationship Type="http://schemas.openxmlformats.org/officeDocument/2006/relationships/settings" Target="/word/settings.xml" Id="Rda29eecf2432405a" /><Relationship Type="http://schemas.openxmlformats.org/officeDocument/2006/relationships/image" Target="/word/media/cbb5fcaf-26eb-4e59-99b4-4e53066c89b8.png" Id="R204f86b094f04629" /></Relationships>
</file>