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1d877bbf7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b7963a415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Czerniawa-Zdroj,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0a324378d49ce" /><Relationship Type="http://schemas.openxmlformats.org/officeDocument/2006/relationships/numbering" Target="/word/numbering.xml" Id="R10480e673ccd4c36" /><Relationship Type="http://schemas.openxmlformats.org/officeDocument/2006/relationships/settings" Target="/word/settings.xml" Id="Re223ecb7b79d4a36" /><Relationship Type="http://schemas.openxmlformats.org/officeDocument/2006/relationships/image" Target="/word/media/bdd06439-f016-475b-96f4-7f3662b5c113.png" Id="R9d5b7963a4154edf" /></Relationships>
</file>