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fc3ff171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0fd30f97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a01f04cd54e0a" /><Relationship Type="http://schemas.openxmlformats.org/officeDocument/2006/relationships/numbering" Target="/word/numbering.xml" Id="R03cc339b99a54715" /><Relationship Type="http://schemas.openxmlformats.org/officeDocument/2006/relationships/settings" Target="/word/settings.xml" Id="Rf560ad11234c4944" /><Relationship Type="http://schemas.openxmlformats.org/officeDocument/2006/relationships/image" Target="/word/media/a9a138b9-9f95-42a2-9e46-b0e28de6df5e.png" Id="R067d0fd30f9748a6" /></Relationships>
</file>