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e934f3e04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d1a906867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2b03d61944b58" /><Relationship Type="http://schemas.openxmlformats.org/officeDocument/2006/relationships/numbering" Target="/word/numbering.xml" Id="R5e67ddb1a5224f3b" /><Relationship Type="http://schemas.openxmlformats.org/officeDocument/2006/relationships/settings" Target="/word/settings.xml" Id="Ref9ca204a934433f" /><Relationship Type="http://schemas.openxmlformats.org/officeDocument/2006/relationships/image" Target="/word/media/44f658c5-79df-49b2-b9a6-a77f8bac0477.png" Id="Rcf4d1a9068674718" /></Relationships>
</file>