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e1a044db4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98951f8ba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c8ab7b12d4e69" /><Relationship Type="http://schemas.openxmlformats.org/officeDocument/2006/relationships/numbering" Target="/word/numbering.xml" Id="Rfd7c22636d734faa" /><Relationship Type="http://schemas.openxmlformats.org/officeDocument/2006/relationships/settings" Target="/word/settings.xml" Id="R08de0feb247542a6" /><Relationship Type="http://schemas.openxmlformats.org/officeDocument/2006/relationships/image" Target="/word/media/b2b1c446-b091-4450-b392-d7fc875e97e6.png" Id="Rb9a98951f8ba42dc" /></Relationships>
</file>