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ce4444831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9c3170b874f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d5a8fe0a345fa" /><Relationship Type="http://schemas.openxmlformats.org/officeDocument/2006/relationships/numbering" Target="/word/numbering.xml" Id="R44aa5f4673fb4e0f" /><Relationship Type="http://schemas.openxmlformats.org/officeDocument/2006/relationships/settings" Target="/word/settings.xml" Id="R7ad51401f3074404" /><Relationship Type="http://schemas.openxmlformats.org/officeDocument/2006/relationships/image" Target="/word/media/bb45e018-fac9-4aca-b0d7-bcdf400f127a.png" Id="R69f9c3170b874f33" /></Relationships>
</file>