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fc430e97548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9c1c8887b84e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77d07536c04572" /><Relationship Type="http://schemas.openxmlformats.org/officeDocument/2006/relationships/numbering" Target="/word/numbering.xml" Id="R8c69a6e641534848" /><Relationship Type="http://schemas.openxmlformats.org/officeDocument/2006/relationships/settings" Target="/word/settings.xml" Id="R94c44aef8c234a61" /><Relationship Type="http://schemas.openxmlformats.org/officeDocument/2006/relationships/image" Target="/word/media/bfab74f3-d9e9-4d44-a597-84a2e524cc92.png" Id="R9c9c1c8887b84e2c" /></Relationships>
</file>