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a8e4fa44a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86dc2c4a1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d95567934428a" /><Relationship Type="http://schemas.openxmlformats.org/officeDocument/2006/relationships/numbering" Target="/word/numbering.xml" Id="R40aedf1d6c014432" /><Relationship Type="http://schemas.openxmlformats.org/officeDocument/2006/relationships/settings" Target="/word/settings.xml" Id="R136f48b401974ea5" /><Relationship Type="http://schemas.openxmlformats.org/officeDocument/2006/relationships/image" Target="/word/media/c4df2610-b20c-4bcd-82f4-86836d3283a9.png" Id="Rb2c86dc2c4a141aa" /></Relationships>
</file>