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510bdadbb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c276e6cc8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Czersko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61ec42501416a" /><Relationship Type="http://schemas.openxmlformats.org/officeDocument/2006/relationships/numbering" Target="/word/numbering.xml" Id="R2954578e3f2f4f32" /><Relationship Type="http://schemas.openxmlformats.org/officeDocument/2006/relationships/settings" Target="/word/settings.xml" Id="Ra6d30c87a3244ad7" /><Relationship Type="http://schemas.openxmlformats.org/officeDocument/2006/relationships/image" Target="/word/media/c313b53d-e44c-417a-bbc8-16c887e227a1.png" Id="Ra04c276e6cc84f8a" /></Relationships>
</file>