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66fcae0dc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acf6e735d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Czertez,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2db4525dc4360" /><Relationship Type="http://schemas.openxmlformats.org/officeDocument/2006/relationships/numbering" Target="/word/numbering.xml" Id="R3214a4c3194e41b6" /><Relationship Type="http://schemas.openxmlformats.org/officeDocument/2006/relationships/settings" Target="/word/settings.xml" Id="R1ccd41e549684648" /><Relationship Type="http://schemas.openxmlformats.org/officeDocument/2006/relationships/image" Target="/word/media/2c70421c-a5c1-491d-9720-8f699884c870.png" Id="R68aacf6e735d4438" /></Relationships>
</file>