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f4bd04b26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154ba1c26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8120e638f4f79" /><Relationship Type="http://schemas.openxmlformats.org/officeDocument/2006/relationships/numbering" Target="/word/numbering.xml" Id="R8dd5db96237a40aa" /><Relationship Type="http://schemas.openxmlformats.org/officeDocument/2006/relationships/settings" Target="/word/settings.xml" Id="R1e316e7a840d47ec" /><Relationship Type="http://schemas.openxmlformats.org/officeDocument/2006/relationships/image" Target="/word/media/d833f974-c44e-4f29-a3be-72a594302eca.png" Id="Rb16154ba1c264f58" /></Relationships>
</file>