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cb8d4c37e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7a776a7e8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d0ad736364b8c" /><Relationship Type="http://schemas.openxmlformats.org/officeDocument/2006/relationships/numbering" Target="/word/numbering.xml" Id="R2ab3e7ac2773453b" /><Relationship Type="http://schemas.openxmlformats.org/officeDocument/2006/relationships/settings" Target="/word/settings.xml" Id="Rfed996df2e2b4237" /><Relationship Type="http://schemas.openxmlformats.org/officeDocument/2006/relationships/image" Target="/word/media/91603264-3a9c-4df4-85d4-369b22794e6d.png" Id="R8917a776a7e84069" /></Relationships>
</file>