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e31300238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73da2f229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bc3100aa04fcc" /><Relationship Type="http://schemas.openxmlformats.org/officeDocument/2006/relationships/numbering" Target="/word/numbering.xml" Id="Rbdb5499d71cb4f8d" /><Relationship Type="http://schemas.openxmlformats.org/officeDocument/2006/relationships/settings" Target="/word/settings.xml" Id="R2d3598a683e743c4" /><Relationship Type="http://schemas.openxmlformats.org/officeDocument/2006/relationships/image" Target="/word/media/c9646f5b-292b-4009-a7ec-6372752e89d6.png" Id="R34073da2f229455b" /></Relationships>
</file>