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e314e18f4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dfce1333d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Czlekowka,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ee48dd10b4c1a" /><Relationship Type="http://schemas.openxmlformats.org/officeDocument/2006/relationships/numbering" Target="/word/numbering.xml" Id="Rb02d8ccf5a6d44d8" /><Relationship Type="http://schemas.openxmlformats.org/officeDocument/2006/relationships/settings" Target="/word/settings.xml" Id="R5b775ce9f3ed4b4e" /><Relationship Type="http://schemas.openxmlformats.org/officeDocument/2006/relationships/image" Target="/word/media/01686c6f-b58f-43fc-aa24-0c37b6aa44d1.png" Id="R0b6dfce1333d4325" /></Relationships>
</file>