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ffef4e85b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fe2b4ea50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41606c7c14325" /><Relationship Type="http://schemas.openxmlformats.org/officeDocument/2006/relationships/numbering" Target="/word/numbering.xml" Id="R5bd33957021146c8" /><Relationship Type="http://schemas.openxmlformats.org/officeDocument/2006/relationships/settings" Target="/word/settings.xml" Id="R626dd5bac0b54450" /><Relationship Type="http://schemas.openxmlformats.org/officeDocument/2006/relationships/image" Target="/word/media/c16bf143-5929-45fe-ba54-e4f254a56033.png" Id="R7a1fe2b4ea504e0b" /></Relationships>
</file>