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637a68f33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e561c1cee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c99186e1d4da5" /><Relationship Type="http://schemas.openxmlformats.org/officeDocument/2006/relationships/numbering" Target="/word/numbering.xml" Id="R104f8272c0454cf3" /><Relationship Type="http://schemas.openxmlformats.org/officeDocument/2006/relationships/settings" Target="/word/settings.xml" Id="Rc7a68507fd5e47e2" /><Relationship Type="http://schemas.openxmlformats.org/officeDocument/2006/relationships/image" Target="/word/media/9580140d-e8b8-4c46-bf29-0cb1412a6696.png" Id="Rd81e561c1cee4d8f" /></Relationships>
</file>