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ca722d9ca041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e278a389eb42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Czuby Poludniowe,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fea2d458624b83" /><Relationship Type="http://schemas.openxmlformats.org/officeDocument/2006/relationships/numbering" Target="/word/numbering.xml" Id="Ra417b39d527145f3" /><Relationship Type="http://schemas.openxmlformats.org/officeDocument/2006/relationships/settings" Target="/word/settings.xml" Id="Re5a4947bf39e4e04" /><Relationship Type="http://schemas.openxmlformats.org/officeDocument/2006/relationships/image" Target="/word/media/49f7e47c-e8b0-46fd-846b-cd4ba3913a62.png" Id="R9ee278a389eb42ec" /></Relationships>
</file>