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e19276de8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1cdda6bc5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Czukty,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dedd728374f99" /><Relationship Type="http://schemas.openxmlformats.org/officeDocument/2006/relationships/numbering" Target="/word/numbering.xml" Id="Raa0dfa783bff4bd0" /><Relationship Type="http://schemas.openxmlformats.org/officeDocument/2006/relationships/settings" Target="/word/settings.xml" Id="R408b1d1372284794" /><Relationship Type="http://schemas.openxmlformats.org/officeDocument/2006/relationships/image" Target="/word/media/c300c210-653c-48ce-a0ef-63f229cd58a1.png" Id="R3f21cdda6bc54a9e" /></Relationships>
</file>