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e9ac4fe89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75c02b786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6cc66bbcb4180" /><Relationship Type="http://schemas.openxmlformats.org/officeDocument/2006/relationships/numbering" Target="/word/numbering.xml" Id="R6d1f4e87b73e410f" /><Relationship Type="http://schemas.openxmlformats.org/officeDocument/2006/relationships/settings" Target="/word/settings.xml" Id="R462c54b3bd0b44cd" /><Relationship Type="http://schemas.openxmlformats.org/officeDocument/2006/relationships/image" Target="/word/media/04a5e516-b0a6-48b7-b8c0-695ee9dee99d.png" Id="Ra7475c02b7864591" /></Relationships>
</file>