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38f46ef69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7e63a4bc2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Czystochleb,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352d2178247b7" /><Relationship Type="http://schemas.openxmlformats.org/officeDocument/2006/relationships/numbering" Target="/word/numbering.xml" Id="Rdc3cb767a9e34801" /><Relationship Type="http://schemas.openxmlformats.org/officeDocument/2006/relationships/settings" Target="/word/settings.xml" Id="R25c5863f21564cdb" /><Relationship Type="http://schemas.openxmlformats.org/officeDocument/2006/relationships/image" Target="/word/media/0e80e58c-0cee-4c17-b389-35de1b8d3fc4.png" Id="R03d7e63a4bc24a40" /></Relationships>
</file>