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bbf2b0b63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171ca622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1ccd757f4b6c" /><Relationship Type="http://schemas.openxmlformats.org/officeDocument/2006/relationships/numbering" Target="/word/numbering.xml" Id="R2f92038c61f44d57" /><Relationship Type="http://schemas.openxmlformats.org/officeDocument/2006/relationships/settings" Target="/word/settings.xml" Id="R7fcd38be7fd642d5" /><Relationship Type="http://schemas.openxmlformats.org/officeDocument/2006/relationships/image" Target="/word/media/16de5b31-1335-4cea-b199-b9769062767b.png" Id="R22e4171ca6224ee6" /></Relationships>
</file>