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9d1b038aa543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210c000f594d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Dabek,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7b832abb284d0f" /><Relationship Type="http://schemas.openxmlformats.org/officeDocument/2006/relationships/numbering" Target="/word/numbering.xml" Id="R390e6d1ffb2c4d8e" /><Relationship Type="http://schemas.openxmlformats.org/officeDocument/2006/relationships/settings" Target="/word/settings.xml" Id="R01c40186ea484fb6" /><Relationship Type="http://schemas.openxmlformats.org/officeDocument/2006/relationships/image" Target="/word/media/a7a352a5-152b-4d53-b5eb-ea08331f0a90.png" Id="R79210c000f594df1" /></Relationships>
</file>