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3297aefa0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0c72df90e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9f1e638d34fe6" /><Relationship Type="http://schemas.openxmlformats.org/officeDocument/2006/relationships/numbering" Target="/word/numbering.xml" Id="R7f4f1194236d4619" /><Relationship Type="http://schemas.openxmlformats.org/officeDocument/2006/relationships/settings" Target="/word/settings.xml" Id="R4dc451537af345bd" /><Relationship Type="http://schemas.openxmlformats.org/officeDocument/2006/relationships/image" Target="/word/media/2aab6d6c-8c4d-4f4b-8dcc-c0f399fbedb7.png" Id="Rd310c72df90e4c96" /></Relationships>
</file>