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8dd287bae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7188195f7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830fd8d6845a3" /><Relationship Type="http://schemas.openxmlformats.org/officeDocument/2006/relationships/numbering" Target="/word/numbering.xml" Id="Rf1bed5a78b3e4c17" /><Relationship Type="http://schemas.openxmlformats.org/officeDocument/2006/relationships/settings" Target="/word/settings.xml" Id="Ra5da68eefb194f20" /><Relationship Type="http://schemas.openxmlformats.org/officeDocument/2006/relationships/image" Target="/word/media/02a34cf2-f3c5-4457-8e17-99ac1eefea23.png" Id="R1b27188195f7448c" /></Relationships>
</file>