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b3563363e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95ae307aa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Dzieciel,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256c8c6024749" /><Relationship Type="http://schemas.openxmlformats.org/officeDocument/2006/relationships/numbering" Target="/word/numbering.xml" Id="R5c4288184b9b4d19" /><Relationship Type="http://schemas.openxmlformats.org/officeDocument/2006/relationships/settings" Target="/word/settings.xml" Id="Re2c4333405184b2d" /><Relationship Type="http://schemas.openxmlformats.org/officeDocument/2006/relationships/image" Target="/word/media/9693b818-8928-447c-8e0f-2d84a88ccfb7.png" Id="R8a595ae307aa4db4" /></Relationships>
</file>