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58cb888f2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e1831bf18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Narodowa,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2925bf14040b6" /><Relationship Type="http://schemas.openxmlformats.org/officeDocument/2006/relationships/numbering" Target="/word/numbering.xml" Id="Rc570d5fb91a941a9" /><Relationship Type="http://schemas.openxmlformats.org/officeDocument/2006/relationships/settings" Target="/word/settings.xml" Id="R52f854cf9ca7481f" /><Relationship Type="http://schemas.openxmlformats.org/officeDocument/2006/relationships/image" Target="/word/media/a9fcfe03-d25f-42d8-addd-9ebf6b8aca25.png" Id="Rbc5e1831bf184f89" /></Relationships>
</file>