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c02ba790c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6566b3daf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336f54ac143e5" /><Relationship Type="http://schemas.openxmlformats.org/officeDocument/2006/relationships/numbering" Target="/word/numbering.xml" Id="R017d5c208f324c70" /><Relationship Type="http://schemas.openxmlformats.org/officeDocument/2006/relationships/settings" Target="/word/settings.xml" Id="Ra9fdee6d8c2241be" /><Relationship Type="http://schemas.openxmlformats.org/officeDocument/2006/relationships/image" Target="/word/media/68ec489c-cc88-4c13-9025-80f2f1c0c476.png" Id="Rc6b6566b3daf4605" /></Relationships>
</file>