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81fa93b45546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546a3e19bf43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Dabrowa Wysoka,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8d467c80c84d7a" /><Relationship Type="http://schemas.openxmlformats.org/officeDocument/2006/relationships/numbering" Target="/word/numbering.xml" Id="Rb4b5480e3ab44327" /><Relationship Type="http://schemas.openxmlformats.org/officeDocument/2006/relationships/settings" Target="/word/settings.xml" Id="R2bc7bf03b7db4b8a" /><Relationship Type="http://schemas.openxmlformats.org/officeDocument/2006/relationships/image" Target="/word/media/95aa1d99-d2d0-4ba1-84a3-aac996b26b34.png" Id="Rd0546a3e19bf4304" /></Relationships>
</file>