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e061c021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db25c4e22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9071a46474e4a" /><Relationship Type="http://schemas.openxmlformats.org/officeDocument/2006/relationships/numbering" Target="/word/numbering.xml" Id="R3937a44a63fe4ec6" /><Relationship Type="http://schemas.openxmlformats.org/officeDocument/2006/relationships/settings" Target="/word/settings.xml" Id="R61df8223d58d4ebc" /><Relationship Type="http://schemas.openxmlformats.org/officeDocument/2006/relationships/image" Target="/word/media/4861e79a-7da3-43cf-b9a5-f215fd5da504.png" Id="R566db25c4e224c0d" /></Relationships>
</file>