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c9e85e20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5090b1f0e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Kujawska,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1962bd04b4d5e" /><Relationship Type="http://schemas.openxmlformats.org/officeDocument/2006/relationships/numbering" Target="/word/numbering.xml" Id="Rc43c765beb2d483c" /><Relationship Type="http://schemas.openxmlformats.org/officeDocument/2006/relationships/settings" Target="/word/settings.xml" Id="R62784d2224a44874" /><Relationship Type="http://schemas.openxmlformats.org/officeDocument/2006/relationships/image" Target="/word/media/f196ab85-5539-4ee2-af23-5a4d0a29fe2c.png" Id="R12f5090b1f0e4f51" /></Relationships>
</file>