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f9022329f49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97282fe55f4e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Dabrowki Brenskie,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5b01d65904598" /><Relationship Type="http://schemas.openxmlformats.org/officeDocument/2006/relationships/numbering" Target="/word/numbering.xml" Id="R44a391d8c14c40b5" /><Relationship Type="http://schemas.openxmlformats.org/officeDocument/2006/relationships/settings" Target="/word/settings.xml" Id="R3305daeb64ae4e66" /><Relationship Type="http://schemas.openxmlformats.org/officeDocument/2006/relationships/image" Target="/word/media/1b74c060-1604-4952-a9bc-68a1333bda18.png" Id="Rd397282fe55f4e45" /></Relationships>
</file>