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58cc69d84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98d7b641d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Dabrowy Maslomeckie,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1eb5cda5e4475" /><Relationship Type="http://schemas.openxmlformats.org/officeDocument/2006/relationships/numbering" Target="/word/numbering.xml" Id="R583614e5c2fe4da6" /><Relationship Type="http://schemas.openxmlformats.org/officeDocument/2006/relationships/settings" Target="/word/settings.xml" Id="Rd489ce1c74f24183" /><Relationship Type="http://schemas.openxmlformats.org/officeDocument/2006/relationships/image" Target="/word/media/dc386197-5dc9-4578-a62c-649d7c072623.png" Id="Rca798d7b641d476e" /></Relationships>
</file>