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c64c0dc0549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77ecf1258d4e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0436b8b86e48a4" /><Relationship Type="http://schemas.openxmlformats.org/officeDocument/2006/relationships/numbering" Target="/word/numbering.xml" Id="R53f7020334ca43e0" /><Relationship Type="http://schemas.openxmlformats.org/officeDocument/2006/relationships/settings" Target="/word/settings.xml" Id="R55b7b898a82748df" /><Relationship Type="http://schemas.openxmlformats.org/officeDocument/2006/relationships/image" Target="/word/media/a3c0d9d7-5098-4a42-8364-f7e872bffe14.png" Id="R5a77ecf1258d4eb4" /></Relationships>
</file>