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5e0585abf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e425c8e7c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ed2a4f93946cd" /><Relationship Type="http://schemas.openxmlformats.org/officeDocument/2006/relationships/numbering" Target="/word/numbering.xml" Id="R5e0bb4204cd14949" /><Relationship Type="http://schemas.openxmlformats.org/officeDocument/2006/relationships/settings" Target="/word/settings.xml" Id="R6231eef0893f4652" /><Relationship Type="http://schemas.openxmlformats.org/officeDocument/2006/relationships/image" Target="/word/media/8640eebd-375b-4239-9f80-f160cf37869b.png" Id="R009e425c8e7c4a5b" /></Relationships>
</file>