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c8a676e34243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82c5b1204b46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Dalsze,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09688fe5154e9e" /><Relationship Type="http://schemas.openxmlformats.org/officeDocument/2006/relationships/numbering" Target="/word/numbering.xml" Id="Rf3929e18cb964078" /><Relationship Type="http://schemas.openxmlformats.org/officeDocument/2006/relationships/settings" Target="/word/settings.xml" Id="Rd28eef1526f24f1d" /><Relationship Type="http://schemas.openxmlformats.org/officeDocument/2006/relationships/image" Target="/word/media/0f457824-df4c-4a77-95a2-0977b7f3178b.png" Id="Rcb82c5b1204b4620" /></Relationships>
</file>