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034896d27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0bda2869e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Damaszka,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7eb582daa4827" /><Relationship Type="http://schemas.openxmlformats.org/officeDocument/2006/relationships/numbering" Target="/word/numbering.xml" Id="Rd0a63415fb12479c" /><Relationship Type="http://schemas.openxmlformats.org/officeDocument/2006/relationships/settings" Target="/word/settings.xml" Id="R588a6c82e8014861" /><Relationship Type="http://schemas.openxmlformats.org/officeDocument/2006/relationships/image" Target="/word/media/9c3d43b1-9975-4ac6-9edf-2993f9eac3c2.png" Id="R7b00bda2869e4bca" /></Relationships>
</file>