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cd132e4f6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8692db295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333a3b75a4161" /><Relationship Type="http://schemas.openxmlformats.org/officeDocument/2006/relationships/numbering" Target="/word/numbering.xml" Id="R423017fd1ec9401f" /><Relationship Type="http://schemas.openxmlformats.org/officeDocument/2006/relationships/settings" Target="/word/settings.xml" Id="R79565f0e3a324605" /><Relationship Type="http://schemas.openxmlformats.org/officeDocument/2006/relationships/image" Target="/word/media/4fa7ea6c-d52c-4517-b2ac-0ea9f2a2ad40.png" Id="Re208692db295452e" /></Relationships>
</file>