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3b972253d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ed31ff8ae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e6545be9c48a4" /><Relationship Type="http://schemas.openxmlformats.org/officeDocument/2006/relationships/numbering" Target="/word/numbering.xml" Id="Ra1ede744bd4c42ac" /><Relationship Type="http://schemas.openxmlformats.org/officeDocument/2006/relationships/settings" Target="/word/settings.xml" Id="Rc822fa0a6a174b6c" /><Relationship Type="http://schemas.openxmlformats.org/officeDocument/2006/relationships/image" Target="/word/media/1146ae4d-68f1-4c6e-a966-cddac36ae344.png" Id="R573ed31ff8ae4465" /></Relationships>
</file>