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50a839321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91cd83d63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Danilowo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d63d26a124f26" /><Relationship Type="http://schemas.openxmlformats.org/officeDocument/2006/relationships/numbering" Target="/word/numbering.xml" Id="R1d55fff5b0774932" /><Relationship Type="http://schemas.openxmlformats.org/officeDocument/2006/relationships/settings" Target="/word/settings.xml" Id="Rfad77aedd6084680" /><Relationship Type="http://schemas.openxmlformats.org/officeDocument/2006/relationships/image" Target="/word/media/5c69c111-4309-4de5-9b14-cce3cde810c5.png" Id="R43191cd83d63405d" /></Relationships>
</file>